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60" w:lineRule="exact"/>
        <w:jc w:val="lef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附件：</w:t>
      </w:r>
    </w:p>
    <w:p>
      <w:pPr>
        <w:adjustRightInd w:val="0"/>
        <w:spacing w:line="4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pacing w:line="460" w:lineRule="exact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重庆医科大学校内遴选思想政治理论课专职教师申请表</w:t>
      </w:r>
    </w:p>
    <w:tbl>
      <w:tblPr>
        <w:tblStyle w:val="2"/>
        <w:tblW w:w="9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83"/>
        <w:gridCol w:w="992"/>
        <w:gridCol w:w="426"/>
        <w:gridCol w:w="708"/>
        <w:gridCol w:w="376"/>
        <w:gridCol w:w="785"/>
        <w:gridCol w:w="1140"/>
        <w:gridCol w:w="315"/>
        <w:gridCol w:w="219"/>
        <w:gridCol w:w="326"/>
        <w:gridCol w:w="328"/>
        <w:gridCol w:w="102"/>
        <w:gridCol w:w="662"/>
        <w:gridCol w:w="42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87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毕业学校及所学专业</w:t>
            </w:r>
          </w:p>
        </w:tc>
        <w:tc>
          <w:tcPr>
            <w:tcW w:w="3330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48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现工作单位/部门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×××处×××科</w:t>
            </w:r>
          </w:p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×××院×××科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8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箱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现聘岗位类别</w:t>
            </w:r>
          </w:p>
        </w:tc>
        <w:tc>
          <w:tcPr>
            <w:tcW w:w="30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专业技术（职员）岗位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现聘岗级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355" w:type="dxa"/>
            <w:gridSpan w:val="1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从高中毕业后开始填写到最高学历学位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职位名称</w:t>
            </w: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355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从参加工作开始填写到至今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8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现工作单位意见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355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是否同意本人申请：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同意 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不同意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部门（公章）负责人签字：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 日                                     </w:t>
            </w:r>
          </w:p>
        </w:tc>
      </w:tr>
    </w:tbl>
    <w:p>
      <w:pPr>
        <w:spacing w:line="587" w:lineRule="exact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/>
          <w:sz w:val="28"/>
          <w:szCs w:val="28"/>
        </w:rPr>
        <w:t>本人签名：</w:t>
      </w:r>
    </w:p>
    <w:p>
      <w:bookmarkStart w:id="0" w:name="_GoBack"/>
      <w:bookmarkEnd w:id="0"/>
    </w:p>
    <w:sectPr>
      <w:pgSz w:w="11906" w:h="16838"/>
      <w:pgMar w:top="1553" w:right="1860" w:bottom="1553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2020-12-16T01:45:23Z</dcterms:created>
  <dc:creator>user</dc:creator>
  <cp:lastModifiedBy>静默</cp:lastModifiedBy>
  <dcterms:modified xsi:type="dcterms:W3CDTF">2020-12-16T01:45:27Z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